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0D3" w:rsidRDefault="00ED20D3" w:rsidP="00CE7518">
      <w:pPr>
        <w:jc w:val="both"/>
        <w:rPr>
          <w:rFonts w:ascii="Times New Roman" w:hAnsi="Times New Roman"/>
          <w:sz w:val="28"/>
          <w:szCs w:val="28"/>
        </w:rPr>
      </w:pPr>
    </w:p>
    <w:p w:rsidR="006B6A1D" w:rsidRDefault="00F169D3" w:rsidP="00F169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169D3">
        <w:rPr>
          <w:rFonts w:ascii="Times New Roman" w:hAnsi="Times New Roman"/>
          <w:b/>
          <w:sz w:val="28"/>
          <w:szCs w:val="28"/>
        </w:rPr>
        <w:t xml:space="preserve">Інформація щодо </w:t>
      </w:r>
      <w:r>
        <w:rPr>
          <w:rFonts w:ascii="Times New Roman" w:hAnsi="Times New Roman"/>
          <w:b/>
          <w:sz w:val="28"/>
          <w:szCs w:val="28"/>
        </w:rPr>
        <w:t xml:space="preserve">здійснення </w:t>
      </w:r>
      <w:r w:rsidRPr="00F169D3">
        <w:rPr>
          <w:rFonts w:ascii="Times New Roman" w:hAnsi="Times New Roman"/>
          <w:b/>
          <w:sz w:val="28"/>
          <w:szCs w:val="28"/>
        </w:rPr>
        <w:t xml:space="preserve">державних закупівель </w:t>
      </w:r>
    </w:p>
    <w:p w:rsidR="00ED20D3" w:rsidRPr="00F169D3" w:rsidRDefault="00F169D3" w:rsidP="00F169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169D3">
        <w:rPr>
          <w:rFonts w:ascii="Times New Roman" w:hAnsi="Times New Roman"/>
          <w:b/>
          <w:sz w:val="28"/>
          <w:szCs w:val="28"/>
        </w:rPr>
        <w:t>у галузі охорони здоров’я Хмельницької області</w:t>
      </w:r>
      <w:r w:rsidR="006B6A1D">
        <w:rPr>
          <w:rFonts w:ascii="Times New Roman" w:hAnsi="Times New Roman"/>
          <w:b/>
          <w:sz w:val="28"/>
          <w:szCs w:val="28"/>
        </w:rPr>
        <w:t xml:space="preserve"> у 2016 році</w:t>
      </w:r>
    </w:p>
    <w:p w:rsidR="00ED20D3" w:rsidRDefault="00ED20D3" w:rsidP="00F169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24C2" w:rsidRPr="00CE7518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 xml:space="preserve">Згідно </w:t>
      </w:r>
      <w:r w:rsidR="00F169D3">
        <w:rPr>
          <w:rFonts w:ascii="Times New Roman" w:hAnsi="Times New Roman"/>
          <w:sz w:val="28"/>
          <w:szCs w:val="28"/>
        </w:rPr>
        <w:t>і</w:t>
      </w:r>
      <w:r w:rsidRPr="00CE7518">
        <w:rPr>
          <w:rFonts w:ascii="Times New Roman" w:hAnsi="Times New Roman"/>
          <w:sz w:val="28"/>
          <w:szCs w:val="28"/>
        </w:rPr>
        <w:t>з прикінцевими та перехідними положеннями (розділ 9) Закону України «Про публічні закупівлі» №922 від 25.12.2015 року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цей Закон </w:t>
      </w:r>
      <w:r w:rsidRPr="00CE7518">
        <w:rPr>
          <w:rFonts w:ascii="Times New Roman" w:hAnsi="Times New Roman"/>
          <w:b/>
          <w:sz w:val="28"/>
          <w:szCs w:val="28"/>
          <w:u w:val="single"/>
        </w:rPr>
        <w:t>вводиться в дію</w:t>
      </w:r>
      <w:r w:rsidRPr="00CE7518">
        <w:rPr>
          <w:rFonts w:ascii="Times New Roman" w:hAnsi="Times New Roman"/>
          <w:sz w:val="28"/>
          <w:szCs w:val="28"/>
        </w:rPr>
        <w:t xml:space="preserve"> з 01 квітня 2016 року для центральних органів влади та замовників, що здійснюють діяльність в окремих сферах господарювання та з 01 серпня 2016 року</w:t>
      </w:r>
      <w:r w:rsidR="00F169D3">
        <w:rPr>
          <w:rFonts w:ascii="Times New Roman" w:hAnsi="Times New Roman"/>
          <w:sz w:val="28"/>
          <w:szCs w:val="28"/>
        </w:rPr>
        <w:t xml:space="preserve"> - </w:t>
      </w:r>
      <w:r w:rsidRPr="00CE7518">
        <w:rPr>
          <w:rFonts w:ascii="Times New Roman" w:hAnsi="Times New Roman"/>
          <w:sz w:val="28"/>
          <w:szCs w:val="28"/>
        </w:rPr>
        <w:t>для всіх замовників.</w:t>
      </w:r>
    </w:p>
    <w:p w:rsidR="009A24C2" w:rsidRPr="00CE7518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>Підприємства області, що здійснюють діяльність в окремих сферах господарювання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такі як МКП «</w:t>
      </w:r>
      <w:proofErr w:type="spellStart"/>
      <w:r w:rsidRPr="00CE7518">
        <w:rPr>
          <w:rFonts w:ascii="Times New Roman" w:hAnsi="Times New Roman"/>
          <w:sz w:val="28"/>
          <w:szCs w:val="28"/>
        </w:rPr>
        <w:t>Хмельницьктеплокомуненерго</w:t>
      </w:r>
      <w:proofErr w:type="spellEnd"/>
      <w:r w:rsidRPr="00CE7518">
        <w:rPr>
          <w:rFonts w:ascii="Times New Roman" w:hAnsi="Times New Roman"/>
          <w:sz w:val="28"/>
          <w:szCs w:val="28"/>
        </w:rPr>
        <w:t>», ХКП «</w:t>
      </w:r>
      <w:proofErr w:type="spellStart"/>
      <w:r w:rsidRPr="00CE7518">
        <w:rPr>
          <w:rFonts w:ascii="Times New Roman" w:hAnsi="Times New Roman"/>
          <w:sz w:val="28"/>
          <w:szCs w:val="28"/>
        </w:rPr>
        <w:t>Електротранс</w:t>
      </w:r>
      <w:proofErr w:type="spellEnd"/>
      <w:r w:rsidRPr="00CE7518">
        <w:rPr>
          <w:rFonts w:ascii="Times New Roman" w:hAnsi="Times New Roman"/>
          <w:sz w:val="28"/>
          <w:szCs w:val="28"/>
        </w:rPr>
        <w:t xml:space="preserve">», Регіональна філія ПАТ «Укрзалізниця», ВП ХАЕС ДП «НАЕК «Енергоатом», КП «Південно-Західні тепломережі» з квітня поточного року активно проводять електронні закупівлі в системі </w:t>
      </w:r>
      <w:proofErr w:type="spellStart"/>
      <w:r w:rsidRPr="00CE7518">
        <w:rPr>
          <w:rFonts w:ascii="Times New Roman" w:hAnsi="Times New Roman"/>
          <w:sz w:val="28"/>
          <w:szCs w:val="28"/>
        </w:rPr>
        <w:t>Prozo</w:t>
      </w:r>
      <w:proofErr w:type="spellEnd"/>
      <w:r w:rsidR="00F169D3">
        <w:rPr>
          <w:rFonts w:ascii="Times New Roman" w:hAnsi="Times New Roman"/>
          <w:sz w:val="28"/>
          <w:szCs w:val="28"/>
          <w:lang w:val="en-US"/>
        </w:rPr>
        <w:t>r</w:t>
      </w:r>
      <w:proofErr w:type="spellStart"/>
      <w:r w:rsidRPr="00CE7518">
        <w:rPr>
          <w:rFonts w:ascii="Times New Roman" w:hAnsi="Times New Roman"/>
          <w:sz w:val="28"/>
          <w:szCs w:val="28"/>
        </w:rPr>
        <w:t>ro</w:t>
      </w:r>
      <w:proofErr w:type="spellEnd"/>
      <w:r w:rsidRPr="00CE7518">
        <w:rPr>
          <w:rFonts w:ascii="Times New Roman" w:hAnsi="Times New Roman"/>
          <w:sz w:val="28"/>
          <w:szCs w:val="28"/>
        </w:rPr>
        <w:t xml:space="preserve">. </w:t>
      </w:r>
    </w:p>
    <w:p w:rsidR="00F169D3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 xml:space="preserve">Відповідно до частини 2 Розпорядження КМУ «Про реалізацію пілотного проекту щодо впровадження процедури електронних закупівель товарів» </w:t>
      </w:r>
    </w:p>
    <w:p w:rsidR="009A24C2" w:rsidRPr="00CE7518" w:rsidRDefault="009A24C2" w:rsidP="001E09A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>№501-р від 20.05.2015 року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при впровадження процедури електронних закупівель товарів (далі - пілотний проект), вартість яких </w:t>
      </w:r>
      <w:r w:rsidRPr="00F878D7">
        <w:rPr>
          <w:rFonts w:ascii="Times New Roman" w:hAnsi="Times New Roman"/>
          <w:sz w:val="28"/>
          <w:szCs w:val="28"/>
          <w:u w:val="single"/>
        </w:rPr>
        <w:t>не перевищує суми</w:t>
      </w:r>
      <w:r w:rsidRPr="00CE7518">
        <w:rPr>
          <w:rFonts w:ascii="Times New Roman" w:hAnsi="Times New Roman"/>
          <w:sz w:val="28"/>
          <w:szCs w:val="28"/>
        </w:rPr>
        <w:t>, визначеної Законом України "Про здійснення державних закупівель"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замовники самостійно </w:t>
      </w:r>
      <w:r w:rsidR="00F169D3">
        <w:rPr>
          <w:rFonts w:ascii="Times New Roman" w:hAnsi="Times New Roman"/>
          <w:sz w:val="28"/>
          <w:szCs w:val="28"/>
        </w:rPr>
        <w:t>ухвалюють</w:t>
      </w:r>
      <w:r w:rsidRPr="00CE7518">
        <w:rPr>
          <w:rFonts w:ascii="Times New Roman" w:hAnsi="Times New Roman"/>
          <w:sz w:val="28"/>
          <w:szCs w:val="28"/>
        </w:rPr>
        <w:t xml:space="preserve"> рішення щодо участі в пілотному проекті. </w:t>
      </w:r>
    </w:p>
    <w:p w:rsidR="009A24C2" w:rsidRPr="00CE7518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>Разом з тим, слід зауважити, що очікувана вартість товарів, що закуп</w:t>
      </w:r>
      <w:r w:rsidR="00F169D3">
        <w:rPr>
          <w:rFonts w:ascii="Times New Roman" w:hAnsi="Times New Roman"/>
          <w:sz w:val="28"/>
          <w:szCs w:val="28"/>
        </w:rPr>
        <w:t xml:space="preserve">лялися </w:t>
      </w:r>
      <w:r w:rsidRPr="00CE7518">
        <w:rPr>
          <w:rFonts w:ascii="Times New Roman" w:hAnsi="Times New Roman"/>
          <w:sz w:val="28"/>
          <w:szCs w:val="28"/>
        </w:rPr>
        <w:t>Департаментом охорони здоров’я ХОДА впродовж поточного року у всіх випадках перевищувала вартісну межу (200 тис. грн.)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визначену ст. 2 Закон</w:t>
      </w:r>
      <w:r w:rsidR="00F169D3">
        <w:rPr>
          <w:rFonts w:ascii="Times New Roman" w:hAnsi="Times New Roman"/>
          <w:sz w:val="28"/>
          <w:szCs w:val="28"/>
        </w:rPr>
        <w:t>у</w:t>
      </w:r>
      <w:r w:rsidRPr="00CE7518">
        <w:rPr>
          <w:rFonts w:ascii="Times New Roman" w:hAnsi="Times New Roman"/>
          <w:sz w:val="28"/>
          <w:szCs w:val="28"/>
        </w:rPr>
        <w:t xml:space="preserve"> України «Про здійснення державних закупівель». </w:t>
      </w:r>
      <w:r w:rsidR="00F169D3">
        <w:rPr>
          <w:rFonts w:ascii="Times New Roman" w:hAnsi="Times New Roman"/>
          <w:sz w:val="28"/>
          <w:szCs w:val="28"/>
        </w:rPr>
        <w:t>У</w:t>
      </w:r>
      <w:r w:rsidRPr="00CE7518">
        <w:rPr>
          <w:rFonts w:ascii="Times New Roman" w:hAnsi="Times New Roman"/>
          <w:sz w:val="28"/>
          <w:szCs w:val="28"/>
        </w:rPr>
        <w:t xml:space="preserve"> зв’язку з цим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комітет з конкурсних торгів Департаменту був </w:t>
      </w:r>
      <w:r w:rsidRPr="00CE7518">
        <w:rPr>
          <w:rFonts w:ascii="Times New Roman" w:hAnsi="Times New Roman"/>
          <w:b/>
          <w:sz w:val="28"/>
          <w:szCs w:val="28"/>
        </w:rPr>
        <w:t xml:space="preserve">зобов’язаний </w:t>
      </w:r>
      <w:r w:rsidRPr="00CE7518">
        <w:rPr>
          <w:rFonts w:ascii="Times New Roman" w:hAnsi="Times New Roman"/>
          <w:sz w:val="28"/>
          <w:szCs w:val="28"/>
        </w:rPr>
        <w:t>провести відкриті торги в порядку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визначеному Законом. Проведення закупівель медикаментів до серпня 2016 року в системі </w:t>
      </w:r>
      <w:proofErr w:type="spellStart"/>
      <w:r w:rsidRPr="00CE7518">
        <w:rPr>
          <w:rFonts w:ascii="Times New Roman" w:hAnsi="Times New Roman"/>
          <w:sz w:val="28"/>
          <w:szCs w:val="28"/>
        </w:rPr>
        <w:t>Pro</w:t>
      </w:r>
      <w:proofErr w:type="spellEnd"/>
      <w:r w:rsidR="00F169D3">
        <w:rPr>
          <w:rFonts w:ascii="Times New Roman" w:hAnsi="Times New Roman"/>
          <w:sz w:val="28"/>
          <w:szCs w:val="28"/>
          <w:lang w:val="en-US"/>
        </w:rPr>
        <w:t>z</w:t>
      </w:r>
      <w:proofErr w:type="spellStart"/>
      <w:r w:rsidRPr="00CE7518">
        <w:rPr>
          <w:rFonts w:ascii="Times New Roman" w:hAnsi="Times New Roman"/>
          <w:sz w:val="28"/>
          <w:szCs w:val="28"/>
        </w:rPr>
        <w:t>orrо</w:t>
      </w:r>
      <w:proofErr w:type="spellEnd"/>
      <w:r w:rsidRPr="00CE7518">
        <w:rPr>
          <w:rFonts w:ascii="Times New Roman" w:hAnsi="Times New Roman"/>
          <w:sz w:val="28"/>
          <w:szCs w:val="28"/>
        </w:rPr>
        <w:t xml:space="preserve"> призвело б до грубих порушень комітет</w:t>
      </w:r>
      <w:r w:rsidR="00F169D3">
        <w:rPr>
          <w:rFonts w:ascii="Times New Roman" w:hAnsi="Times New Roman"/>
          <w:sz w:val="28"/>
          <w:szCs w:val="28"/>
        </w:rPr>
        <w:t>ом</w:t>
      </w:r>
      <w:r w:rsidRPr="00CE7518">
        <w:rPr>
          <w:rFonts w:ascii="Times New Roman" w:hAnsi="Times New Roman"/>
          <w:sz w:val="28"/>
          <w:szCs w:val="28"/>
        </w:rPr>
        <w:t xml:space="preserve"> вимог діючого законодавства у сфері державних закупівель.</w:t>
      </w:r>
    </w:p>
    <w:p w:rsidR="009A24C2" w:rsidRPr="00CE7518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 xml:space="preserve">Згідно </w:t>
      </w:r>
      <w:r>
        <w:rPr>
          <w:rFonts w:ascii="Times New Roman" w:hAnsi="Times New Roman"/>
          <w:sz w:val="28"/>
          <w:szCs w:val="28"/>
        </w:rPr>
        <w:t xml:space="preserve">з </w:t>
      </w:r>
      <w:r w:rsidRPr="00CE7518">
        <w:rPr>
          <w:rFonts w:ascii="Times New Roman" w:hAnsi="Times New Roman"/>
          <w:sz w:val="28"/>
          <w:szCs w:val="28"/>
        </w:rPr>
        <w:t>дани</w:t>
      </w:r>
      <w:r>
        <w:rPr>
          <w:rFonts w:ascii="Times New Roman" w:hAnsi="Times New Roman"/>
          <w:sz w:val="28"/>
          <w:szCs w:val="28"/>
        </w:rPr>
        <w:t>ми</w:t>
      </w:r>
      <w:r w:rsidRPr="00CE7518">
        <w:rPr>
          <w:rFonts w:ascii="Times New Roman" w:hAnsi="Times New Roman"/>
          <w:sz w:val="28"/>
          <w:szCs w:val="28"/>
        </w:rPr>
        <w:t xml:space="preserve"> системи</w:t>
      </w:r>
      <w:r w:rsidR="00F169D3">
        <w:rPr>
          <w:rFonts w:ascii="Times New Roman" w:hAnsi="Times New Roman"/>
          <w:sz w:val="28"/>
          <w:szCs w:val="28"/>
        </w:rPr>
        <w:t xml:space="preserve"> електронних держзакупівель </w:t>
      </w:r>
      <w:proofErr w:type="spellStart"/>
      <w:r w:rsidR="00F169D3">
        <w:rPr>
          <w:rFonts w:ascii="Times New Roman" w:hAnsi="Times New Roman"/>
          <w:sz w:val="28"/>
          <w:szCs w:val="28"/>
        </w:rPr>
        <w:t>Pro</w:t>
      </w:r>
      <w:proofErr w:type="spellEnd"/>
      <w:r w:rsidR="00F169D3">
        <w:rPr>
          <w:rFonts w:ascii="Times New Roman" w:hAnsi="Times New Roman"/>
          <w:sz w:val="28"/>
          <w:szCs w:val="28"/>
          <w:lang w:val="en-US"/>
        </w:rPr>
        <w:t>z</w:t>
      </w:r>
      <w:proofErr w:type="spellStart"/>
      <w:r w:rsidRPr="00CE7518">
        <w:rPr>
          <w:rFonts w:ascii="Times New Roman" w:hAnsi="Times New Roman"/>
          <w:sz w:val="28"/>
          <w:szCs w:val="28"/>
        </w:rPr>
        <w:t>orrо</w:t>
      </w:r>
      <w:proofErr w:type="spellEnd"/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всі відкриті торги Департаменту охорони здоров’я виконавчого органу Київської міськдержадміністрації проведені на закупівлю витратних матеріалів для гемодіалізу відображені як «паперові торги»</w:t>
      </w:r>
      <w:r w:rsidR="00F169D3">
        <w:rPr>
          <w:rFonts w:ascii="Times New Roman" w:hAnsi="Times New Roman"/>
          <w:sz w:val="28"/>
          <w:szCs w:val="28"/>
        </w:rPr>
        <w:t>. Т</w:t>
      </w:r>
      <w:r w:rsidRPr="00CE7518">
        <w:rPr>
          <w:rFonts w:ascii="Times New Roman" w:hAnsi="Times New Roman"/>
          <w:sz w:val="28"/>
          <w:szCs w:val="28"/>
        </w:rPr>
        <w:t>акож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враховуючи </w:t>
      </w:r>
      <w:r>
        <w:rPr>
          <w:rFonts w:ascii="Times New Roman" w:hAnsi="Times New Roman"/>
          <w:sz w:val="28"/>
          <w:szCs w:val="28"/>
        </w:rPr>
        <w:t>зазначену</w:t>
      </w:r>
      <w:r w:rsidRPr="00CE7518">
        <w:rPr>
          <w:rFonts w:ascii="Times New Roman" w:hAnsi="Times New Roman"/>
          <w:sz w:val="28"/>
          <w:szCs w:val="28"/>
        </w:rPr>
        <w:t xml:space="preserve"> очікувану вартість закупівель (4,2 млн., 8,9 млн.), зрозуміло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що застосовувалися відкриті торги з міжнародною публікацією, а не система електронних закупівель. </w:t>
      </w:r>
    </w:p>
    <w:p w:rsidR="009A24C2" w:rsidRPr="00CE7518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>Закупівля витратних матеріалів для гемодіалізу проведена в березні 2016 року Хмельницькою обласною лікарнею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з урахуванням рекомендацій Антимонопольного комітету України</w:t>
      </w:r>
      <w:r w:rsidR="00F169D3">
        <w:rPr>
          <w:rFonts w:ascii="Times New Roman" w:hAnsi="Times New Roman"/>
          <w:sz w:val="28"/>
          <w:szCs w:val="28"/>
        </w:rPr>
        <w:t>. К</w:t>
      </w:r>
      <w:r w:rsidRPr="00CE7518">
        <w:rPr>
          <w:rFonts w:ascii="Times New Roman" w:hAnsi="Times New Roman"/>
          <w:sz w:val="28"/>
          <w:szCs w:val="28"/>
        </w:rPr>
        <w:t>рім того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за результатами розгляду пропозицій конкурсних торгів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акцептовано найбільш економічно вигідну пропозицію - Товариства з обмеженою відповідальністю «</w:t>
      </w:r>
      <w:proofErr w:type="spellStart"/>
      <w:r w:rsidRPr="00CE7518">
        <w:rPr>
          <w:rFonts w:ascii="Times New Roman" w:hAnsi="Times New Roman"/>
          <w:sz w:val="28"/>
          <w:szCs w:val="28"/>
        </w:rPr>
        <w:t>Румед</w:t>
      </w:r>
      <w:proofErr w:type="spellEnd"/>
      <w:r w:rsidRPr="00CE7518">
        <w:rPr>
          <w:rFonts w:ascii="Times New Roman" w:hAnsi="Times New Roman"/>
          <w:sz w:val="28"/>
          <w:szCs w:val="28"/>
        </w:rPr>
        <w:t xml:space="preserve">» (Лот 1- 34 </w:t>
      </w:r>
      <w:r w:rsidRPr="00CE7518">
        <w:rPr>
          <w:rFonts w:ascii="Times New Roman" w:hAnsi="Times New Roman"/>
          <w:sz w:val="28"/>
          <w:szCs w:val="28"/>
        </w:rPr>
        <w:lastRenderedPageBreak/>
        <w:t>103 040,00 з ПДВ, Лот 2- 10 602 587,20 з ПДВ)</w:t>
      </w:r>
      <w:r w:rsidR="00F169D3">
        <w:rPr>
          <w:rFonts w:ascii="Times New Roman" w:hAnsi="Times New Roman"/>
          <w:sz w:val="28"/>
          <w:szCs w:val="28"/>
        </w:rPr>
        <w:t xml:space="preserve">. </w:t>
      </w:r>
      <w:r w:rsidRPr="00CE7518">
        <w:rPr>
          <w:rFonts w:ascii="Times New Roman" w:hAnsi="Times New Roman"/>
          <w:sz w:val="28"/>
          <w:szCs w:val="28"/>
        </w:rPr>
        <w:t>Щодо цін на лікарські засоби та вироби медичного призначення, то слід зауважити, що в державі на сьогодні діє ряд нормативних документів, що регулюють пор</w:t>
      </w:r>
      <w:r w:rsidR="00F169D3">
        <w:rPr>
          <w:rFonts w:ascii="Times New Roman" w:hAnsi="Times New Roman"/>
          <w:sz w:val="28"/>
          <w:szCs w:val="28"/>
        </w:rPr>
        <w:t xml:space="preserve">ядок ціноутворення медикаментів. А </w:t>
      </w:r>
      <w:r w:rsidRPr="00CE7518">
        <w:rPr>
          <w:rFonts w:ascii="Times New Roman" w:hAnsi="Times New Roman"/>
          <w:sz w:val="28"/>
          <w:szCs w:val="28"/>
        </w:rPr>
        <w:t>саме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згідно Постанови КМУ «Питання декларування зміни оптово-відпускних цін на лікарські засоби та вироби медичного призначення» №240 від 02.07.2014 року із змінами</w:t>
      </w:r>
      <w:r w:rsidR="00F169D3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</w:t>
      </w:r>
      <w:r w:rsidRPr="00CE7518">
        <w:rPr>
          <w:rFonts w:ascii="Times New Roman" w:hAnsi="Times New Roman"/>
          <w:b/>
          <w:sz w:val="28"/>
          <w:szCs w:val="28"/>
        </w:rPr>
        <w:t>заклади і установи охорони здоров’я</w:t>
      </w:r>
      <w:r w:rsidRPr="00CE7518">
        <w:rPr>
          <w:rFonts w:ascii="Times New Roman" w:hAnsi="Times New Roman"/>
          <w:sz w:val="28"/>
          <w:szCs w:val="28"/>
        </w:rPr>
        <w:t xml:space="preserve">, що повністю або частково фінансуються з державного та місцевих бюджетів, закуповують лікарські засоби і вироби медичного призначення за цінами, </w:t>
      </w:r>
      <w:r w:rsidRPr="00CE7518">
        <w:rPr>
          <w:rFonts w:ascii="Times New Roman" w:hAnsi="Times New Roman"/>
          <w:b/>
          <w:sz w:val="28"/>
          <w:szCs w:val="28"/>
        </w:rPr>
        <w:t>які не перевищують</w:t>
      </w:r>
      <w:r w:rsidRPr="00CE7518">
        <w:rPr>
          <w:rFonts w:ascii="Times New Roman" w:hAnsi="Times New Roman"/>
          <w:sz w:val="28"/>
          <w:szCs w:val="28"/>
        </w:rPr>
        <w:t xml:space="preserve"> рівня задекларованих змін оптово-відпускних цін</w:t>
      </w:r>
      <w:r w:rsidR="006229E9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з урахуванням податків та зборів, а також граничних постачальницько-збутових і торговельних (роздрібних) надбавок, установлених постановою Кабінету Міністрів України від 17 жовтня 2008 р. № 955 “Про заходи щодо стабілізації цін на лікарські засоби і вироби медичного призначення”.</w:t>
      </w:r>
    </w:p>
    <w:p w:rsidR="009A24C2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>Питання дотримання регламентованих граничних цін на лікарські засоби, що закуплені за результатами проведених відкритих торгів Департаментом охорони здоров’я, контролюється на всіх стадіях закупівлі: при розрахунку очікуваної вартості, під час розгляду цінових пропозицій та підписанні договору про закупівлю.</w:t>
      </w:r>
    </w:p>
    <w:p w:rsidR="006229E9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Щодо депутатського звернення народного депутата України </w:t>
      </w:r>
    </w:p>
    <w:p w:rsidR="009A24C2" w:rsidRPr="00CE7518" w:rsidRDefault="009A24C2" w:rsidP="001E09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Богомолець О.</w:t>
      </w:r>
      <w:r w:rsidR="00622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 до Кабінету Міністрів України від 30.05.2016 року щодо закупівлі лікарських засобів та виробів медичного призначення, то в ньому проаналізовано укладені договори в регіонах на закупівлю препаратів інсуліну за результатами проведених процедур закупівель за державні кошти. </w:t>
      </w:r>
      <w:r w:rsidR="006229E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зазначеному аналізі Хмельницька область приводиться як приклад закупівлі інсулінів за нижчими цінами, ніж се</w:t>
      </w:r>
      <w:r w:rsidR="006229E9">
        <w:rPr>
          <w:rFonts w:ascii="Times New Roman" w:hAnsi="Times New Roman"/>
          <w:sz w:val="28"/>
          <w:szCs w:val="28"/>
        </w:rPr>
        <w:t>редні по Україні, а не навпаки.</w:t>
      </w:r>
    </w:p>
    <w:p w:rsidR="009A24C2" w:rsidRDefault="009A24C2" w:rsidP="001E09A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E7518">
        <w:rPr>
          <w:rFonts w:ascii="Times New Roman" w:hAnsi="Times New Roman"/>
          <w:sz w:val="28"/>
          <w:szCs w:val="28"/>
        </w:rPr>
        <w:t>З метою належної реалізації норм Закону України «Про публічні закупівлі»</w:t>
      </w:r>
      <w:r w:rsidR="006229E9">
        <w:rPr>
          <w:rFonts w:ascii="Times New Roman" w:hAnsi="Times New Roman"/>
          <w:sz w:val="28"/>
          <w:szCs w:val="28"/>
        </w:rPr>
        <w:t>,</w:t>
      </w:r>
      <w:r w:rsidRPr="00CE7518">
        <w:rPr>
          <w:rFonts w:ascii="Times New Roman" w:hAnsi="Times New Roman"/>
          <w:sz w:val="28"/>
          <w:szCs w:val="28"/>
        </w:rPr>
        <w:t xml:space="preserve"> усі заклади ох</w:t>
      </w:r>
      <w:r>
        <w:rPr>
          <w:rFonts w:ascii="Times New Roman" w:hAnsi="Times New Roman"/>
          <w:sz w:val="28"/>
          <w:szCs w:val="28"/>
        </w:rPr>
        <w:t>орони здоров’я області до 01.07.2016 року підписа</w:t>
      </w:r>
      <w:r w:rsidR="006229E9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 xml:space="preserve"> договори</w:t>
      </w:r>
      <w:r w:rsidRPr="00CE7518">
        <w:rPr>
          <w:rFonts w:ascii="Times New Roman" w:hAnsi="Times New Roman"/>
          <w:sz w:val="28"/>
          <w:szCs w:val="28"/>
        </w:rPr>
        <w:t xml:space="preserve"> про надання послуг електронних торг</w:t>
      </w:r>
      <w:r w:rsidR="006229E9">
        <w:rPr>
          <w:rFonts w:ascii="Times New Roman" w:hAnsi="Times New Roman"/>
          <w:sz w:val="28"/>
          <w:szCs w:val="28"/>
        </w:rPr>
        <w:t xml:space="preserve">івельних майданчиків в системі </w:t>
      </w:r>
      <w:proofErr w:type="spellStart"/>
      <w:r w:rsidRPr="00CE7518">
        <w:rPr>
          <w:rFonts w:ascii="Times New Roman" w:hAnsi="Times New Roman"/>
          <w:sz w:val="28"/>
          <w:szCs w:val="28"/>
        </w:rPr>
        <w:t>Pro</w:t>
      </w:r>
      <w:proofErr w:type="spellEnd"/>
      <w:r w:rsidR="006229E9">
        <w:rPr>
          <w:rFonts w:ascii="Times New Roman" w:hAnsi="Times New Roman"/>
          <w:sz w:val="28"/>
          <w:szCs w:val="28"/>
          <w:lang w:val="en-US"/>
        </w:rPr>
        <w:t>z</w:t>
      </w:r>
      <w:proofErr w:type="spellStart"/>
      <w:r w:rsidRPr="00CE7518">
        <w:rPr>
          <w:rFonts w:ascii="Times New Roman" w:hAnsi="Times New Roman"/>
          <w:sz w:val="28"/>
          <w:szCs w:val="28"/>
        </w:rPr>
        <w:t>orrо</w:t>
      </w:r>
      <w:proofErr w:type="spellEnd"/>
      <w:r w:rsidRPr="00CE7518">
        <w:rPr>
          <w:rFonts w:ascii="Times New Roman" w:hAnsi="Times New Roman"/>
          <w:sz w:val="28"/>
          <w:szCs w:val="28"/>
        </w:rPr>
        <w:t>, створено тендерні комітети, визначено відповідальних осіб, отримано електронні цифрові підписи, що взаємодіють з системою та проведено навчально-роз’яснювальну роботу щодо особливостей здійснення закупівель за державні кошти з 01.08.2016 року.</w:t>
      </w:r>
    </w:p>
    <w:p w:rsidR="006229E9" w:rsidRDefault="006229E9" w:rsidP="006229E9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директора Департаменту охорони здоров’я</w:t>
      </w:r>
    </w:p>
    <w:p w:rsidR="006229E9" w:rsidRDefault="006229E9" w:rsidP="006229E9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Хмельницької ОДА </w:t>
      </w:r>
    </w:p>
    <w:p w:rsidR="006229E9" w:rsidRDefault="006229E9" w:rsidP="006229E9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Наталія Федів</w:t>
      </w:r>
    </w:p>
    <w:sectPr w:rsidR="006229E9" w:rsidSect="00202D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9D0"/>
    <w:rsid w:val="001100E9"/>
    <w:rsid w:val="00116D6C"/>
    <w:rsid w:val="00121D0D"/>
    <w:rsid w:val="001E09A3"/>
    <w:rsid w:val="001E74CB"/>
    <w:rsid w:val="00202DB0"/>
    <w:rsid w:val="00251FBC"/>
    <w:rsid w:val="00371BC6"/>
    <w:rsid w:val="005B7F06"/>
    <w:rsid w:val="00616324"/>
    <w:rsid w:val="006229E9"/>
    <w:rsid w:val="006B6A1D"/>
    <w:rsid w:val="00747210"/>
    <w:rsid w:val="009A14B5"/>
    <w:rsid w:val="009A24C2"/>
    <w:rsid w:val="00B70398"/>
    <w:rsid w:val="00CA29D0"/>
    <w:rsid w:val="00CC3762"/>
    <w:rsid w:val="00CE7518"/>
    <w:rsid w:val="00CF05FD"/>
    <w:rsid w:val="00D03606"/>
    <w:rsid w:val="00D04DE2"/>
    <w:rsid w:val="00DE75C2"/>
    <w:rsid w:val="00EB595B"/>
    <w:rsid w:val="00ED20D3"/>
    <w:rsid w:val="00F169D3"/>
    <w:rsid w:val="00F878D7"/>
    <w:rsid w:val="00F907CF"/>
    <w:rsid w:val="00FA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B0"/>
    <w:pPr>
      <w:spacing w:after="200" w:line="276" w:lineRule="auto"/>
    </w:pPr>
    <w:rPr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E7518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CE7518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ru-RU" w:eastAsia="ar-SA"/>
    </w:rPr>
  </w:style>
  <w:style w:type="paragraph" w:styleId="7">
    <w:name w:val="heading 7"/>
    <w:basedOn w:val="a"/>
    <w:next w:val="a"/>
    <w:link w:val="70"/>
    <w:uiPriority w:val="99"/>
    <w:qFormat/>
    <w:locked/>
    <w:rsid w:val="00CE7518"/>
    <w:pPr>
      <w:suppressAutoHyphens/>
      <w:spacing w:before="240" w:after="60" w:line="240" w:lineRule="auto"/>
      <w:outlineLvl w:val="6"/>
    </w:pPr>
    <w:rPr>
      <w:rFonts w:ascii="Times New Roman" w:hAnsi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0ED2"/>
    <w:rPr>
      <w:rFonts w:ascii="Times New Roman" w:hAnsi="Times New Roman"/>
      <w:b/>
      <w:bCs/>
      <w:sz w:val="24"/>
      <w:szCs w:val="24"/>
      <w:lang w:val="uk-UA"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B0ED2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DB0ED2"/>
    <w:rPr>
      <w:rFonts w:asciiTheme="minorHAnsi" w:eastAsiaTheme="minorEastAsia" w:hAnsiTheme="minorHAnsi" w:cstheme="minorBidi"/>
      <w:sz w:val="24"/>
      <w:szCs w:val="24"/>
      <w:lang w:val="uk-UA" w:eastAsia="en-US"/>
    </w:rPr>
  </w:style>
  <w:style w:type="paragraph" w:styleId="a3">
    <w:name w:val="Normal (Web)"/>
    <w:basedOn w:val="a"/>
    <w:uiPriority w:val="99"/>
    <w:semiHidden/>
    <w:rsid w:val="00CA2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Hyperlink"/>
    <w:basedOn w:val="a0"/>
    <w:uiPriority w:val="99"/>
    <w:rsid w:val="00CE751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9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User</cp:lastModifiedBy>
  <cp:revision>19</cp:revision>
  <dcterms:created xsi:type="dcterms:W3CDTF">2016-08-07T18:12:00Z</dcterms:created>
  <dcterms:modified xsi:type="dcterms:W3CDTF">2016-08-09T12:13:00Z</dcterms:modified>
</cp:coreProperties>
</file>